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261" w:rsidRDefault="004036B4" w:rsidP="004036B4">
      <w:pPr>
        <w:jc w:val="center"/>
      </w:pPr>
      <w:r>
        <w:rPr>
          <w:noProof/>
        </w:rPr>
        <w:drawing>
          <wp:inline distT="0" distB="0" distL="0" distR="0">
            <wp:extent cx="4572000" cy="6057900"/>
            <wp:effectExtent l="0" t="0" r="0" b="0"/>
            <wp:docPr id="1" name="Picture 1" descr="Dark Chocolate Espresso Beans, Net Wt. 1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rk Chocolate Espresso Beans, Net Wt. 12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6057900"/>
                    </a:xfrm>
                    <a:prstGeom prst="rect">
                      <a:avLst/>
                    </a:prstGeom>
                    <a:noFill/>
                    <a:ln>
                      <a:noFill/>
                    </a:ln>
                  </pic:spPr>
                </pic:pic>
              </a:graphicData>
            </a:graphic>
          </wp:inline>
        </w:drawing>
      </w:r>
    </w:p>
    <w:p w:rsidR="004036B4" w:rsidRDefault="004036B4" w:rsidP="004036B4">
      <w:pPr>
        <w:numPr>
          <w:ilvl w:val="0"/>
          <w:numId w:val="1"/>
        </w:numPr>
        <w:spacing w:before="100" w:beforeAutospacing="1" w:after="100" w:afterAutospacing="1" w:line="240" w:lineRule="auto"/>
      </w:pPr>
      <w:r>
        <w:rPr>
          <w:color w:val="FF0000"/>
          <w:sz w:val="27"/>
          <w:szCs w:val="27"/>
        </w:rPr>
        <w:t>This is for your information- this product may have come in through local donations or Fresh Alliance.</w:t>
      </w:r>
    </w:p>
    <w:p w:rsidR="004036B4" w:rsidRDefault="004036B4" w:rsidP="004036B4">
      <w:pPr>
        <w:numPr>
          <w:ilvl w:val="0"/>
          <w:numId w:val="1"/>
        </w:numPr>
        <w:spacing w:before="100" w:beforeAutospacing="1" w:after="100" w:afterAutospacing="1" w:line="240" w:lineRule="auto"/>
      </w:pPr>
      <w:r>
        <w:rPr>
          <w:color w:val="000000"/>
          <w:sz w:val="27"/>
          <w:szCs w:val="27"/>
        </w:rPr>
        <w:t>This product was distributed in many states including Oregon and Washington, especially Fred Meyer stores.</w:t>
      </w:r>
    </w:p>
    <w:p w:rsidR="004036B4" w:rsidRDefault="004036B4" w:rsidP="004036B4">
      <w:pPr>
        <w:numPr>
          <w:ilvl w:val="0"/>
          <w:numId w:val="1"/>
        </w:numPr>
        <w:spacing w:before="100" w:beforeAutospacing="1" w:after="100" w:afterAutospacing="1" w:line="240" w:lineRule="auto"/>
      </w:pPr>
      <w:r>
        <w:rPr>
          <w:color w:val="000000"/>
          <w:sz w:val="27"/>
          <w:szCs w:val="27"/>
        </w:rPr>
        <w:t>Direct link to recall: </w:t>
      </w:r>
      <w:hyperlink r:id="rId6" w:history="1">
        <w:r>
          <w:rPr>
            <w:rStyle w:val="Hyperlink"/>
            <w:sz w:val="27"/>
            <w:szCs w:val="27"/>
          </w:rPr>
          <w:t>https://www.fda.gov/safety/recalls-market-withdrawals-safety-alerts/urgent-torn-glasser-recalls-dark-chocolate-espresso-beans-because-undeclared-walnut-allergen</w:t>
        </w:r>
      </w:hyperlink>
    </w:p>
    <w:p w:rsidR="004036B4" w:rsidRDefault="004036B4" w:rsidP="004036B4">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4036B4" w:rsidRDefault="004036B4" w:rsidP="004036B4">
      <w:pPr>
        <w:pStyle w:val="NormalWeb"/>
        <w:ind w:left="720"/>
        <w:rPr>
          <w:rFonts w:ascii="Georgia" w:hAnsi="Georgia"/>
          <w:color w:val="333333"/>
        </w:rPr>
      </w:pPr>
      <w:r>
        <w:rPr>
          <w:rFonts w:ascii="Georgia" w:hAnsi="Georgia"/>
          <w:color w:val="333333"/>
        </w:rPr>
        <w:lastRenderedPageBreak/>
        <w:t xml:space="preserve">Torn &amp; </w:t>
      </w:r>
      <w:proofErr w:type="spellStart"/>
      <w:r>
        <w:rPr>
          <w:rFonts w:ascii="Georgia" w:hAnsi="Georgia"/>
          <w:color w:val="333333"/>
        </w:rPr>
        <w:t>Glasser</w:t>
      </w:r>
      <w:proofErr w:type="spellEnd"/>
      <w:r>
        <w:rPr>
          <w:rFonts w:ascii="Georgia" w:hAnsi="Georgia"/>
          <w:color w:val="333333"/>
        </w:rPr>
        <w:t xml:space="preserve"> of Los Angeles, CA is recalling 7464 units of dark chocolate espresso beans due to an undeclared allergen. The dark chocolate walnuts were mislabeled as “dark chocolate espresso beans”. People who have an allergy or severe sensitivity to walnuts run the risk of serious or life-threatening allergic reaction if they consume this product.</w:t>
      </w:r>
    </w:p>
    <w:p w:rsidR="004036B4" w:rsidRDefault="004036B4" w:rsidP="004036B4">
      <w:pPr>
        <w:pStyle w:val="NormalWeb"/>
        <w:ind w:left="720"/>
        <w:rPr>
          <w:rFonts w:ascii="Georgia" w:hAnsi="Georgia"/>
          <w:color w:val="333333"/>
        </w:rPr>
      </w:pPr>
      <w:r>
        <w:rPr>
          <w:rStyle w:val="Strong"/>
          <w:rFonts w:ascii="Georgia" w:hAnsi="Georgia"/>
          <w:color w:val="333333"/>
        </w:rPr>
        <w:t>No illnesses have been reported to date.</w:t>
      </w:r>
    </w:p>
    <w:p w:rsidR="004036B4" w:rsidRDefault="004036B4" w:rsidP="004036B4">
      <w:pPr>
        <w:pStyle w:val="NormalWeb"/>
        <w:ind w:left="720"/>
        <w:rPr>
          <w:rFonts w:ascii="Georgia" w:hAnsi="Georgia"/>
          <w:color w:val="333333"/>
        </w:rPr>
      </w:pPr>
      <w:r>
        <w:rPr>
          <w:rFonts w:ascii="Georgia" w:hAnsi="Georgia"/>
          <w:color w:val="333333"/>
        </w:rPr>
        <w:t xml:space="preserve">The mislabeled dark chocolate espresso beans were sold at Kroger divisions in the following 30 states under the banners (Kroger, </w:t>
      </w:r>
      <w:proofErr w:type="spellStart"/>
      <w:r>
        <w:rPr>
          <w:rFonts w:ascii="Georgia" w:hAnsi="Georgia"/>
          <w:color w:val="333333"/>
        </w:rPr>
        <w:t>Arlan’s</w:t>
      </w:r>
      <w:proofErr w:type="spellEnd"/>
      <w:r>
        <w:rPr>
          <w:rFonts w:ascii="Georgia" w:hAnsi="Georgia"/>
          <w:color w:val="333333"/>
        </w:rPr>
        <w:t xml:space="preserve">, Fred Meyer, Smiths, Food </w:t>
      </w:r>
      <w:proofErr w:type="gramStart"/>
      <w:r>
        <w:rPr>
          <w:rFonts w:ascii="Georgia" w:hAnsi="Georgia"/>
          <w:color w:val="333333"/>
        </w:rPr>
        <w:t>For</w:t>
      </w:r>
      <w:proofErr w:type="gramEnd"/>
      <w:r>
        <w:rPr>
          <w:rFonts w:ascii="Georgia" w:hAnsi="Georgia"/>
          <w:color w:val="333333"/>
        </w:rPr>
        <w:t xml:space="preserve"> Less. Fry’s Food Stores, Ralphs, </w:t>
      </w:r>
      <w:proofErr w:type="spellStart"/>
      <w:r>
        <w:rPr>
          <w:rFonts w:ascii="Georgia" w:hAnsi="Georgia"/>
          <w:color w:val="333333"/>
        </w:rPr>
        <w:t>Dillons</w:t>
      </w:r>
      <w:proofErr w:type="spellEnd"/>
      <w:r>
        <w:rPr>
          <w:rFonts w:ascii="Georgia" w:hAnsi="Georgia"/>
          <w:color w:val="333333"/>
        </w:rPr>
        <w:t>, Roundy’s Chicago, Roundy’s Mariano’s) beginning March 3rd, 2021.</w:t>
      </w:r>
    </w:p>
    <w:p w:rsidR="004036B4" w:rsidRDefault="004036B4" w:rsidP="004036B4">
      <w:pPr>
        <w:pStyle w:val="NormalWeb"/>
        <w:ind w:left="720"/>
        <w:rPr>
          <w:rFonts w:ascii="Georgia" w:hAnsi="Georgia"/>
          <w:color w:val="333333"/>
        </w:rPr>
      </w:pPr>
      <w:r>
        <w:rPr>
          <w:rFonts w:ascii="Georgia" w:hAnsi="Georgia"/>
          <w:color w:val="333333"/>
        </w:rPr>
        <w:t>Alaska, Alabama, Arizona, Arkansas, California, Georgia, Illinois, Indiana, Idaho, Kansas, Kentucky, Louisiana, Michigan, Mississippi, Missouri, Montana, Nebraska, Nevada, New Mexico, Ohio, Oregon, South Carolina, Tennessee, Texas, Utah, Virginia, Washington, West Virginia, Wisconsin, Wyoming</w:t>
      </w:r>
    </w:p>
    <w:p w:rsidR="004036B4" w:rsidRDefault="004036B4" w:rsidP="004036B4">
      <w:pPr>
        <w:pStyle w:val="NormalWeb"/>
        <w:ind w:left="720"/>
        <w:rPr>
          <w:rFonts w:ascii="Georgia" w:hAnsi="Georgia"/>
          <w:color w:val="333333"/>
        </w:rPr>
      </w:pPr>
      <w:r>
        <w:rPr>
          <w:rFonts w:ascii="Georgia" w:hAnsi="Georgia"/>
          <w:color w:val="333333"/>
        </w:rPr>
        <w:t>Product affected by this recall is listed below.</w:t>
      </w:r>
    </w:p>
    <w:tbl>
      <w:tblPr>
        <w:tblW w:w="10800" w:type="dxa"/>
        <w:tblInd w:w="720"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1470"/>
        <w:gridCol w:w="6101"/>
        <w:gridCol w:w="910"/>
        <w:gridCol w:w="2319"/>
      </w:tblGrid>
      <w:tr w:rsidR="004036B4" w:rsidTr="004036B4">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4036B4" w:rsidRDefault="004036B4">
            <w:pPr>
              <w:spacing w:after="300"/>
              <w:rPr>
                <w:rFonts w:ascii="Times New Roman" w:hAnsi="Times New Roman"/>
                <w:b/>
                <w:bCs/>
              </w:rPr>
            </w:pPr>
            <w:r>
              <w:rPr>
                <w:b/>
                <w:bCs/>
              </w:rPr>
              <w:t>UPC#</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4036B4" w:rsidRDefault="004036B4">
            <w:pPr>
              <w:spacing w:after="300"/>
              <w:rPr>
                <w:b/>
                <w:bCs/>
              </w:rPr>
            </w:pPr>
            <w:r>
              <w:rPr>
                <w:b/>
                <w:bCs/>
              </w:rPr>
              <w:t>Description</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4036B4" w:rsidRDefault="004036B4">
            <w:pPr>
              <w:spacing w:after="300"/>
              <w:rPr>
                <w:b/>
                <w:bCs/>
              </w:rPr>
            </w:pPr>
            <w:r>
              <w:rPr>
                <w:b/>
                <w:bCs/>
              </w:rPr>
              <w:t>LOT#</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4036B4" w:rsidRDefault="004036B4">
            <w:pPr>
              <w:spacing w:after="300"/>
              <w:rPr>
                <w:b/>
                <w:bCs/>
              </w:rPr>
            </w:pPr>
            <w:r>
              <w:rPr>
                <w:b/>
                <w:bCs/>
              </w:rPr>
              <w:t>Expiration Date</w:t>
            </w:r>
          </w:p>
        </w:tc>
      </w:tr>
      <w:tr w:rsidR="004036B4" w:rsidTr="004036B4">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036B4" w:rsidRDefault="004036B4">
            <w:pPr>
              <w:spacing w:after="300"/>
            </w:pPr>
            <w:r>
              <w:t>0 72488 99868 1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036B4" w:rsidRDefault="004036B4">
            <w:pPr>
              <w:spacing w:after="300"/>
            </w:pPr>
            <w:r>
              <w:t xml:space="preserve">Torn &amp; </w:t>
            </w:r>
            <w:proofErr w:type="spellStart"/>
            <w:r>
              <w:t>Glasser</w:t>
            </w:r>
            <w:proofErr w:type="spellEnd"/>
            <w:r>
              <w:t xml:space="preserve"> Dark Chocolate Espresso Beans with green leaf logo on top 12 OZ TUBS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036B4" w:rsidRDefault="004036B4">
            <w:pPr>
              <w:spacing w:after="300"/>
            </w:pPr>
            <w:r>
              <w:t>777739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036B4" w:rsidRDefault="004036B4">
            <w:pPr>
              <w:spacing w:after="300"/>
            </w:pPr>
            <w:r>
              <w:t>Best if used by: 11/19/2021</w:t>
            </w:r>
          </w:p>
        </w:tc>
      </w:tr>
    </w:tbl>
    <w:p w:rsidR="004036B4" w:rsidRDefault="004036B4" w:rsidP="004036B4">
      <w:pPr>
        <w:pStyle w:val="NormalWeb"/>
        <w:ind w:left="720"/>
        <w:rPr>
          <w:rFonts w:ascii="Georgia" w:hAnsi="Georgia"/>
          <w:color w:val="333333"/>
        </w:rPr>
      </w:pPr>
      <w:r>
        <w:rPr>
          <w:rFonts w:ascii="Georgia" w:hAnsi="Georgia"/>
          <w:color w:val="333333"/>
        </w:rPr>
        <w:t>The recall was initiated after it was discovered that product containing walnuts was packaged in a container that the top label listed Dark Chocolate Espresso Beans and the bottom label listed Dark Chocolate Walnuts. Subsequent investigation indicates that the wrong label was used by Production personnel.</w:t>
      </w:r>
    </w:p>
    <w:p w:rsidR="004036B4" w:rsidRDefault="004036B4" w:rsidP="004036B4">
      <w:pPr>
        <w:pStyle w:val="NormalWeb"/>
        <w:ind w:left="720"/>
        <w:rPr>
          <w:rFonts w:ascii="Georgia" w:hAnsi="Georgia"/>
          <w:color w:val="333333"/>
        </w:rPr>
      </w:pPr>
      <w:r>
        <w:rPr>
          <w:rFonts w:ascii="Georgia" w:hAnsi="Georgia"/>
          <w:color w:val="333333"/>
        </w:rPr>
        <w:t>Customers who purchased the above list of products with associated lot are urged to destroy the product and/or return it to the place of purchase for a full refund. Consumers with questions may contact the company at (213) 627-6496 Monday – Friday 7:00AM – 4:00PM or 1622 East Olympic Boulevard, Los Angeles, California, 90021</w:t>
      </w:r>
    </w:p>
    <w:p w:rsidR="004036B4" w:rsidRDefault="004036B4" w:rsidP="004036B4">
      <w:pPr>
        <w:jc w:val="center"/>
      </w:pPr>
      <w:bookmarkStart w:id="0" w:name="_GoBack"/>
      <w:bookmarkEnd w:id="0"/>
    </w:p>
    <w:sectPr w:rsidR="00403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6371BB"/>
    <w:multiLevelType w:val="multilevel"/>
    <w:tmpl w:val="DB70D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6B4"/>
    <w:rsid w:val="00395A4F"/>
    <w:rsid w:val="004036B4"/>
    <w:rsid w:val="0079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22CF"/>
  <w15:chartTrackingRefBased/>
  <w15:docId w15:val="{F30C092C-3F1B-482A-9C79-09D5FA858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semiHidden/>
    <w:unhideWhenUsed/>
    <w:qFormat/>
    <w:rsid w:val="004036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036B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036B4"/>
    <w:rPr>
      <w:color w:val="0000FF"/>
      <w:u w:val="single"/>
    </w:rPr>
  </w:style>
  <w:style w:type="paragraph" w:styleId="NormalWeb">
    <w:name w:val="Normal (Web)"/>
    <w:basedOn w:val="Normal"/>
    <w:uiPriority w:val="99"/>
    <w:semiHidden/>
    <w:unhideWhenUsed/>
    <w:rsid w:val="004036B4"/>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403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urgent-torn-glasser-recalls-dark-chocolate-espresso-beans-because-undeclared-walnut-allergen"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0252B0-D19F-4FA7-A80E-64C769A72A7E}"/>
</file>

<file path=customXml/itemProps2.xml><?xml version="1.0" encoding="utf-8"?>
<ds:datastoreItem xmlns:ds="http://schemas.openxmlformats.org/officeDocument/2006/customXml" ds:itemID="{3F4F263D-96C4-4512-88A1-26BAAE5FCE3D}"/>
</file>

<file path=customXml/itemProps3.xml><?xml version="1.0" encoding="utf-8"?>
<ds:datastoreItem xmlns:ds="http://schemas.openxmlformats.org/officeDocument/2006/customXml" ds:itemID="{87204A9A-6ABF-47FB-922E-F7D36AD55F92}"/>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1</cp:revision>
  <dcterms:created xsi:type="dcterms:W3CDTF">2021-04-14T13:08:00Z</dcterms:created>
  <dcterms:modified xsi:type="dcterms:W3CDTF">2021-04-14T13:10:00Z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